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FF96" w14:textId="302A4877" w:rsidR="00322873" w:rsidRPr="00060AF7" w:rsidRDefault="006C7757">
      <w:pPr>
        <w:spacing w:after="240"/>
        <w:jc w:val="right"/>
        <w:rPr>
          <w:sz w:val="24"/>
          <w:szCs w:val="24"/>
        </w:rPr>
      </w:pPr>
      <w:r w:rsidRPr="00060AF7">
        <w:rPr>
          <w:sz w:val="24"/>
          <w:szCs w:val="24"/>
        </w:rPr>
        <w:t>Rzeszów dnia: 202</w:t>
      </w:r>
      <w:r w:rsidR="001445BD" w:rsidRPr="00060AF7">
        <w:rPr>
          <w:sz w:val="24"/>
          <w:szCs w:val="24"/>
        </w:rPr>
        <w:t>3</w:t>
      </w:r>
      <w:r w:rsidRPr="00060AF7">
        <w:rPr>
          <w:sz w:val="24"/>
          <w:szCs w:val="24"/>
        </w:rPr>
        <w:t>-0</w:t>
      </w:r>
      <w:r w:rsidR="00B01491" w:rsidRPr="00060AF7">
        <w:rPr>
          <w:sz w:val="24"/>
          <w:szCs w:val="24"/>
        </w:rPr>
        <w:t>4</w:t>
      </w:r>
      <w:r w:rsidRPr="00060AF7">
        <w:rPr>
          <w:sz w:val="24"/>
          <w:szCs w:val="24"/>
        </w:rPr>
        <w:t>-</w:t>
      </w:r>
      <w:r w:rsidR="00F37DA8" w:rsidRPr="00060AF7">
        <w:rPr>
          <w:sz w:val="24"/>
          <w:szCs w:val="24"/>
        </w:rPr>
        <w:t>27</w:t>
      </w:r>
    </w:p>
    <w:p w14:paraId="40C1F289" w14:textId="77777777" w:rsidR="00322873" w:rsidRPr="00060AF7" w:rsidRDefault="00322873">
      <w:pPr>
        <w:spacing w:after="240"/>
        <w:jc w:val="right"/>
        <w:rPr>
          <w:sz w:val="24"/>
          <w:szCs w:val="24"/>
        </w:rPr>
      </w:pPr>
    </w:p>
    <w:p w14:paraId="6B8251D3" w14:textId="77777777" w:rsidR="00322873" w:rsidRPr="00060AF7" w:rsidRDefault="006C7757">
      <w:pPr>
        <w:rPr>
          <w:sz w:val="24"/>
          <w:szCs w:val="24"/>
        </w:rPr>
      </w:pPr>
      <w:r w:rsidRPr="00060AF7">
        <w:rPr>
          <w:b/>
          <w:bCs/>
          <w:sz w:val="24"/>
          <w:szCs w:val="24"/>
        </w:rPr>
        <w:t xml:space="preserve">Przedsiębiorstwo Komunikacji Samochodowej </w:t>
      </w:r>
    </w:p>
    <w:p w14:paraId="018A069D" w14:textId="77777777" w:rsidR="00322873" w:rsidRPr="00060AF7" w:rsidRDefault="006C7757">
      <w:pPr>
        <w:rPr>
          <w:sz w:val="24"/>
          <w:szCs w:val="24"/>
        </w:rPr>
      </w:pPr>
      <w:r w:rsidRPr="00060AF7">
        <w:rPr>
          <w:b/>
          <w:bCs/>
          <w:sz w:val="24"/>
          <w:szCs w:val="24"/>
        </w:rPr>
        <w:t>w Rzeszowie Spółka Akcyjna</w:t>
      </w:r>
    </w:p>
    <w:p w14:paraId="272C6B5C" w14:textId="77777777" w:rsidR="00322873" w:rsidRPr="00060AF7" w:rsidRDefault="006C7757">
      <w:pPr>
        <w:rPr>
          <w:sz w:val="24"/>
          <w:szCs w:val="24"/>
        </w:rPr>
      </w:pPr>
      <w:r w:rsidRPr="00060AF7">
        <w:rPr>
          <w:b/>
          <w:bCs/>
          <w:sz w:val="24"/>
          <w:szCs w:val="24"/>
        </w:rPr>
        <w:t>z/s 36-001 Trzebownisko 976</w:t>
      </w:r>
    </w:p>
    <w:p w14:paraId="6E1F7659" w14:textId="77777777" w:rsidR="00322873" w:rsidRPr="00060AF7" w:rsidRDefault="006C7757">
      <w:pPr>
        <w:jc w:val="both"/>
        <w:rPr>
          <w:bCs/>
          <w:sz w:val="24"/>
          <w:szCs w:val="24"/>
        </w:rPr>
      </w:pPr>
      <w:r w:rsidRPr="00060AF7">
        <w:rPr>
          <w:bCs/>
          <w:sz w:val="24"/>
          <w:szCs w:val="24"/>
        </w:rPr>
        <w:t>……………………………………</w:t>
      </w:r>
    </w:p>
    <w:p w14:paraId="480C1613" w14:textId="77777777" w:rsidR="00322873" w:rsidRPr="00060AF7" w:rsidRDefault="006C7757">
      <w:pPr>
        <w:jc w:val="both"/>
        <w:rPr>
          <w:bCs/>
          <w:sz w:val="24"/>
          <w:szCs w:val="24"/>
        </w:rPr>
      </w:pPr>
      <w:r w:rsidRPr="00060AF7">
        <w:rPr>
          <w:bCs/>
          <w:sz w:val="24"/>
          <w:szCs w:val="24"/>
        </w:rPr>
        <w:t>[nazwa zamawiającego, adres]</w:t>
      </w:r>
    </w:p>
    <w:p w14:paraId="12B7C221" w14:textId="77777777" w:rsidR="00322873" w:rsidRPr="00060AF7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E9F1CB1" w14:textId="77777777" w:rsidR="00322873" w:rsidRPr="00060AF7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91C8EB0" w14:textId="77777777" w:rsidR="00322873" w:rsidRPr="00060AF7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479ACE5A" w14:textId="77777777" w:rsidR="00322873" w:rsidRPr="00060AF7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060AF7">
        <w:rPr>
          <w:b/>
          <w:sz w:val="24"/>
          <w:szCs w:val="24"/>
        </w:rPr>
        <w:t>WYKONAWCY</w:t>
      </w:r>
    </w:p>
    <w:p w14:paraId="18EB396D" w14:textId="77777777" w:rsidR="00322873" w:rsidRPr="00060AF7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4"/>
          <w:szCs w:val="24"/>
        </w:rPr>
      </w:pPr>
      <w:r w:rsidRPr="00060AF7">
        <w:rPr>
          <w:sz w:val="24"/>
          <w:szCs w:val="24"/>
        </w:rPr>
        <w:t>ubiegający się o zamówienie publiczne</w:t>
      </w:r>
    </w:p>
    <w:p w14:paraId="1306BF33" w14:textId="77777777" w:rsidR="00322873" w:rsidRPr="00060AF7" w:rsidRDefault="00322873">
      <w:pPr>
        <w:pStyle w:val="Nagwek"/>
        <w:rPr>
          <w:sz w:val="24"/>
          <w:szCs w:val="24"/>
        </w:rPr>
      </w:pPr>
    </w:p>
    <w:p w14:paraId="04E1CEA3" w14:textId="77777777" w:rsidR="00322873" w:rsidRPr="00060AF7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5C10526" w14:textId="77777777" w:rsidR="00322873" w:rsidRPr="00060AF7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8EF7D03" w14:textId="7CD68327" w:rsidR="00322873" w:rsidRPr="00060AF7" w:rsidRDefault="006C7757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060AF7">
        <w:rPr>
          <w:rFonts w:ascii="Times New Roman" w:hAnsi="Times New Roman"/>
          <w:sz w:val="24"/>
          <w:szCs w:val="24"/>
        </w:rPr>
        <w:t xml:space="preserve">WYJAŚNIENIA TREŚCI </w:t>
      </w:r>
      <w:r w:rsidR="00F37DA8" w:rsidRPr="00060AF7">
        <w:rPr>
          <w:rFonts w:ascii="Times New Roman" w:hAnsi="Times New Roman"/>
          <w:sz w:val="24"/>
          <w:szCs w:val="24"/>
        </w:rPr>
        <w:t>ZAPYTANIA OFERTOWEGO</w:t>
      </w:r>
    </w:p>
    <w:p w14:paraId="569BBFBE" w14:textId="4BB806B9" w:rsidR="00322873" w:rsidRPr="00060AF7" w:rsidRDefault="006C7757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 xml:space="preserve">Dotyczy: postępowania o udzielenie zamówienia publicznego, prowadzonego w trybie </w:t>
      </w:r>
      <w:r w:rsidR="00F37DA8" w:rsidRPr="00060AF7">
        <w:rPr>
          <w:sz w:val="24"/>
          <w:szCs w:val="24"/>
        </w:rPr>
        <w:t xml:space="preserve">zapytania ofertowego </w:t>
      </w:r>
      <w:r w:rsidRPr="00060AF7">
        <w:rPr>
          <w:bCs/>
          <w:sz w:val="24"/>
          <w:szCs w:val="24"/>
        </w:rPr>
        <w:t>na</w:t>
      </w:r>
      <w:r w:rsidRPr="00060AF7">
        <w:rPr>
          <w:b/>
          <w:sz w:val="24"/>
          <w:szCs w:val="24"/>
        </w:rPr>
        <w:t xml:space="preserve"> </w:t>
      </w:r>
      <w:r w:rsidRPr="00060AF7">
        <w:rPr>
          <w:b/>
          <w:bCs/>
          <w:sz w:val="24"/>
          <w:szCs w:val="24"/>
        </w:rPr>
        <w:t>”</w:t>
      </w:r>
      <w:r w:rsidR="001445BD" w:rsidRPr="00060AF7">
        <w:t xml:space="preserve"> </w:t>
      </w:r>
      <w:r w:rsidR="00F37DA8" w:rsidRPr="00060AF7">
        <w:rPr>
          <w:b/>
          <w:bCs/>
          <w:sz w:val="24"/>
          <w:szCs w:val="24"/>
        </w:rPr>
        <w:t>Modernizacja instalacji paliwowej stacji paliw Przedsiębiorstwa Komunikacji Samochodowej w Rzeszowie  S.A.”  w systemie zaprojektuj i wybuduj</w:t>
      </w:r>
      <w:r w:rsidRPr="00060AF7">
        <w:rPr>
          <w:bCs/>
          <w:sz w:val="24"/>
          <w:szCs w:val="24"/>
        </w:rPr>
        <w:t>”</w:t>
      </w:r>
      <w:r w:rsidRPr="00060AF7">
        <w:rPr>
          <w:b/>
          <w:sz w:val="24"/>
          <w:szCs w:val="24"/>
        </w:rPr>
        <w:t xml:space="preserve"> </w:t>
      </w:r>
      <w:r w:rsidRPr="00060AF7">
        <w:rPr>
          <w:bCs/>
          <w:sz w:val="24"/>
          <w:szCs w:val="24"/>
        </w:rPr>
        <w:t>– znak sprawy</w:t>
      </w:r>
      <w:r w:rsidRPr="00060AF7">
        <w:rPr>
          <w:b/>
          <w:sz w:val="24"/>
          <w:szCs w:val="24"/>
        </w:rPr>
        <w:t xml:space="preserve"> Paliwa 1/202</w:t>
      </w:r>
      <w:r w:rsidR="001445BD" w:rsidRPr="00060AF7">
        <w:rPr>
          <w:b/>
          <w:sz w:val="24"/>
          <w:szCs w:val="24"/>
        </w:rPr>
        <w:t>3</w:t>
      </w:r>
      <w:r w:rsidR="00F37DA8" w:rsidRPr="00060AF7">
        <w:rPr>
          <w:b/>
          <w:sz w:val="24"/>
          <w:szCs w:val="24"/>
        </w:rPr>
        <w:t>.</w:t>
      </w:r>
    </w:p>
    <w:p w14:paraId="3017CC31" w14:textId="6A6088A8" w:rsidR="00322873" w:rsidRPr="00060AF7" w:rsidRDefault="006C7757">
      <w:pPr>
        <w:spacing w:after="240" w:line="276" w:lineRule="auto"/>
        <w:jc w:val="both"/>
        <w:rPr>
          <w:sz w:val="24"/>
          <w:szCs w:val="24"/>
        </w:rPr>
      </w:pPr>
      <w:r w:rsidRPr="00060AF7">
        <w:rPr>
          <w:sz w:val="24"/>
          <w:szCs w:val="24"/>
        </w:rPr>
        <w:t>Zamawiający, udostępnia poniżej treść zapytań do</w:t>
      </w:r>
      <w:r w:rsidR="00F37DA8" w:rsidRPr="00060AF7">
        <w:rPr>
          <w:sz w:val="24"/>
          <w:szCs w:val="24"/>
        </w:rPr>
        <w:t>t. Zapytania ofertowego</w:t>
      </w:r>
      <w:r w:rsidR="00F37DA8" w:rsidRPr="00060AF7">
        <w:rPr>
          <w:bCs/>
          <w:sz w:val="24"/>
          <w:szCs w:val="24"/>
          <w:lang w:eastAsia="ar-SA"/>
        </w:rPr>
        <w:t xml:space="preserve"> </w:t>
      </w:r>
      <w:r w:rsidRPr="00060AF7">
        <w:rPr>
          <w:sz w:val="24"/>
          <w:szCs w:val="24"/>
        </w:rPr>
        <w:t>wraz z</w:t>
      </w:r>
      <w:r w:rsidR="00F37DA8" w:rsidRPr="00060AF7">
        <w:rPr>
          <w:sz w:val="24"/>
          <w:szCs w:val="24"/>
        </w:rPr>
        <w:t> </w:t>
      </w:r>
      <w:r w:rsidRPr="00060AF7">
        <w:rPr>
          <w:sz w:val="24"/>
          <w:szCs w:val="24"/>
        </w:rPr>
        <w:t>wyjaśnieniami</w:t>
      </w:r>
      <w:r w:rsidRPr="00060AF7">
        <w:rPr>
          <w:bCs/>
          <w:sz w:val="24"/>
          <w:szCs w:val="24"/>
          <w:lang w:eastAsia="ar-SA"/>
        </w:rPr>
        <w:t>:</w:t>
      </w:r>
    </w:p>
    <w:p w14:paraId="58450F37" w14:textId="54E2F61D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Prosimy o udzielenie informacji dotyczących zapisów zawartych we wzorze Umowy załącznik nr 4 do zapytania:</w:t>
      </w:r>
    </w:p>
    <w:p w14:paraId="6C659528" w14:textId="77777777" w:rsidR="00F37DA8" w:rsidRPr="00060AF7" w:rsidRDefault="00F37DA8" w:rsidP="00F37DA8">
      <w:pPr>
        <w:jc w:val="both"/>
        <w:rPr>
          <w:sz w:val="24"/>
          <w:szCs w:val="24"/>
        </w:rPr>
      </w:pPr>
    </w:p>
    <w:p w14:paraId="10181A1E" w14:textId="77777777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1.</w:t>
      </w:r>
      <w:r w:rsidRPr="00060AF7">
        <w:rPr>
          <w:sz w:val="24"/>
          <w:szCs w:val="24"/>
        </w:rPr>
        <w:tab/>
        <w:t>Proszę o uszczegółowienie zapisów  pkt. 4 Umowy</w:t>
      </w:r>
    </w:p>
    <w:p w14:paraId="07AEAAAC" w14:textId="77777777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– ochrona obiektu</w:t>
      </w:r>
    </w:p>
    <w:p w14:paraId="52D63DAF" w14:textId="77777777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- organizacja palcu budowy</w:t>
      </w:r>
    </w:p>
    <w:p w14:paraId="00093B12" w14:textId="77777777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 xml:space="preserve">- doprowadzenie mediów dla potrzeb budowy, </w:t>
      </w:r>
      <w:proofErr w:type="spellStart"/>
      <w:r w:rsidRPr="00060AF7">
        <w:rPr>
          <w:sz w:val="24"/>
          <w:szCs w:val="24"/>
        </w:rPr>
        <w:t>podłaczenia</w:t>
      </w:r>
      <w:proofErr w:type="spellEnd"/>
      <w:r w:rsidRPr="00060AF7">
        <w:rPr>
          <w:sz w:val="24"/>
          <w:szCs w:val="24"/>
        </w:rPr>
        <w:t xml:space="preserve"> się do tych mediów,</w:t>
      </w:r>
    </w:p>
    <w:p w14:paraId="7D2BC281" w14:textId="77777777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 xml:space="preserve">zainstalowania podliczników i pokrycia wszelkich wynikłych stąd </w:t>
      </w:r>
      <w:proofErr w:type="spellStart"/>
      <w:r w:rsidRPr="00060AF7">
        <w:rPr>
          <w:sz w:val="24"/>
          <w:szCs w:val="24"/>
        </w:rPr>
        <w:t>nalezności</w:t>
      </w:r>
      <w:proofErr w:type="spellEnd"/>
      <w:r w:rsidRPr="00060AF7">
        <w:rPr>
          <w:sz w:val="24"/>
          <w:szCs w:val="24"/>
        </w:rPr>
        <w:t xml:space="preserve"> wobec </w:t>
      </w:r>
      <w:proofErr w:type="spellStart"/>
      <w:r w:rsidRPr="00060AF7">
        <w:rPr>
          <w:sz w:val="24"/>
          <w:szCs w:val="24"/>
        </w:rPr>
        <w:t>dostawcó</w:t>
      </w:r>
      <w:proofErr w:type="spellEnd"/>
      <w:r w:rsidRPr="00060AF7">
        <w:rPr>
          <w:sz w:val="24"/>
          <w:szCs w:val="24"/>
        </w:rPr>
        <w:t xml:space="preserve"> mediów,</w:t>
      </w:r>
    </w:p>
    <w:p w14:paraId="158EA3BC" w14:textId="77777777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- oznakowanie, zabezpieczenia i oświetlenie miejsc niebezpiecznych</w:t>
      </w:r>
    </w:p>
    <w:p w14:paraId="1C2C2AEE" w14:textId="5D60737D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Odp.</w:t>
      </w:r>
    </w:p>
    <w:p w14:paraId="62B1C4A5" w14:textId="04693525" w:rsidR="00B73405" w:rsidRPr="00060AF7" w:rsidRDefault="00B73405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 xml:space="preserve">1. </w:t>
      </w:r>
      <w:r w:rsidR="00F37DA8" w:rsidRPr="00060AF7">
        <w:rPr>
          <w:sz w:val="24"/>
          <w:szCs w:val="24"/>
        </w:rPr>
        <w:t>Zamawiający rezygnuje z wymogu</w:t>
      </w:r>
      <w:r w:rsidRPr="00060AF7">
        <w:rPr>
          <w:sz w:val="24"/>
          <w:szCs w:val="24"/>
        </w:rPr>
        <w:t>:</w:t>
      </w:r>
    </w:p>
    <w:p w14:paraId="22A9EA24" w14:textId="7252856C" w:rsidR="00B73405" w:rsidRPr="00060AF7" w:rsidRDefault="00B73405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 xml:space="preserve">- </w:t>
      </w:r>
      <w:r w:rsidR="00F37DA8" w:rsidRPr="00060AF7">
        <w:rPr>
          <w:sz w:val="24"/>
          <w:szCs w:val="24"/>
        </w:rPr>
        <w:t>ochrony obiektu</w:t>
      </w:r>
      <w:r w:rsidRPr="00060AF7">
        <w:rPr>
          <w:sz w:val="24"/>
          <w:szCs w:val="24"/>
        </w:rPr>
        <w:t>.</w:t>
      </w:r>
    </w:p>
    <w:p w14:paraId="62D571D3" w14:textId="30501ADD" w:rsidR="00B73405" w:rsidRPr="00060AF7" w:rsidRDefault="00B73405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2. Zamawiający rezygnuje z wymogu:</w:t>
      </w:r>
    </w:p>
    <w:p w14:paraId="79364E71" w14:textId="606C32F0" w:rsidR="00B73405" w:rsidRPr="00060AF7" w:rsidRDefault="00B73405" w:rsidP="00B73405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- doprowadzenie mediów dla potrzeb budowy, podłączenia się do tych mediów,</w:t>
      </w:r>
    </w:p>
    <w:p w14:paraId="0C85846F" w14:textId="5FABE88A" w:rsidR="00B73405" w:rsidRPr="00060AF7" w:rsidRDefault="00B73405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zainstalowania podliczników i pokrycia wszelkich wynikłych stąd należności wobec dostawców mediów,</w:t>
      </w:r>
    </w:p>
    <w:p w14:paraId="3FAA1AAE" w14:textId="65EA9234" w:rsidR="00B73405" w:rsidRPr="00060AF7" w:rsidRDefault="00B73405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3. Zamawiający rezygnuje z wymogu:</w:t>
      </w:r>
    </w:p>
    <w:p w14:paraId="79974245" w14:textId="551219F4" w:rsidR="00B73405" w:rsidRPr="00060AF7" w:rsidRDefault="00F37DA8" w:rsidP="00B73405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 xml:space="preserve">- </w:t>
      </w:r>
      <w:r w:rsidR="00B73405" w:rsidRPr="00060AF7">
        <w:rPr>
          <w:sz w:val="24"/>
          <w:szCs w:val="24"/>
        </w:rPr>
        <w:t>wykonania prowizorycznych dróg dojazdowych</w:t>
      </w:r>
    </w:p>
    <w:p w14:paraId="2C7D9089" w14:textId="77777777" w:rsidR="00B73405" w:rsidRPr="00060AF7" w:rsidRDefault="00B73405" w:rsidP="00B73405">
      <w:pPr>
        <w:jc w:val="both"/>
        <w:rPr>
          <w:sz w:val="24"/>
          <w:szCs w:val="24"/>
        </w:rPr>
      </w:pPr>
    </w:p>
    <w:p w14:paraId="0D567DA0" w14:textId="08862654" w:rsidR="00B73405" w:rsidRPr="00060AF7" w:rsidRDefault="00B73405" w:rsidP="00B73405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Pozostałe wymogi zawarte w paragrafie 3 pkt 4 pozostają bez zmian.</w:t>
      </w:r>
    </w:p>
    <w:p w14:paraId="338049C4" w14:textId="588B13E9" w:rsidR="00F37DA8" w:rsidRPr="00060AF7" w:rsidRDefault="00F37DA8" w:rsidP="00F37DA8">
      <w:pPr>
        <w:jc w:val="both"/>
        <w:rPr>
          <w:sz w:val="24"/>
          <w:szCs w:val="24"/>
        </w:rPr>
      </w:pPr>
    </w:p>
    <w:p w14:paraId="583B63AA" w14:textId="7797899A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lastRenderedPageBreak/>
        <w:t xml:space="preserve"> </w:t>
      </w:r>
    </w:p>
    <w:p w14:paraId="6577B8D0" w14:textId="119F8897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2.</w:t>
      </w:r>
      <w:r w:rsidRPr="00060AF7">
        <w:rPr>
          <w:sz w:val="24"/>
          <w:szCs w:val="24"/>
        </w:rPr>
        <w:tab/>
        <w:t xml:space="preserve">Czy Inwestor  dopuszcza korzystanie z mediów </w:t>
      </w:r>
      <w:r w:rsidR="00014FB0" w:rsidRPr="00060AF7">
        <w:rPr>
          <w:sz w:val="24"/>
          <w:szCs w:val="24"/>
        </w:rPr>
        <w:t>Zamawiającego</w:t>
      </w:r>
      <w:r w:rsidRPr="00060AF7">
        <w:rPr>
          <w:sz w:val="24"/>
          <w:szCs w:val="24"/>
        </w:rPr>
        <w:t xml:space="preserve"> (prąd, woda) w zakresie niezbędnym do wykonania robót na budowie.</w:t>
      </w:r>
    </w:p>
    <w:p w14:paraId="4B3B0A31" w14:textId="71C4D6F8" w:rsidR="00B73405" w:rsidRPr="00060AF7" w:rsidRDefault="00B73405" w:rsidP="00F37DA8">
      <w:pPr>
        <w:jc w:val="both"/>
        <w:rPr>
          <w:sz w:val="24"/>
          <w:szCs w:val="24"/>
        </w:rPr>
      </w:pPr>
      <w:proofErr w:type="spellStart"/>
      <w:r w:rsidRPr="00060AF7">
        <w:rPr>
          <w:sz w:val="24"/>
          <w:szCs w:val="24"/>
        </w:rPr>
        <w:t>Odp</w:t>
      </w:r>
      <w:proofErr w:type="spellEnd"/>
      <w:r w:rsidRPr="00060AF7">
        <w:rPr>
          <w:sz w:val="24"/>
          <w:szCs w:val="24"/>
        </w:rPr>
        <w:t>:</w:t>
      </w:r>
    </w:p>
    <w:p w14:paraId="2777E1B4" w14:textId="30F5177F" w:rsidR="00B73405" w:rsidRPr="00060AF7" w:rsidRDefault="00B73405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 xml:space="preserve">Inwestor  dopuszcza korzystanie z mediów </w:t>
      </w:r>
      <w:r w:rsidR="0082429B" w:rsidRPr="00060AF7">
        <w:rPr>
          <w:sz w:val="24"/>
          <w:szCs w:val="24"/>
        </w:rPr>
        <w:t>Zamawiającego</w:t>
      </w:r>
      <w:r w:rsidRPr="00060AF7">
        <w:rPr>
          <w:sz w:val="24"/>
          <w:szCs w:val="24"/>
        </w:rPr>
        <w:t xml:space="preserve"> (prąd, woda) w zakresie niezbędnym do wykonania robót na budowie.</w:t>
      </w:r>
    </w:p>
    <w:p w14:paraId="3CF9E0EC" w14:textId="3DFC860A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3.</w:t>
      </w:r>
      <w:r w:rsidRPr="00060AF7">
        <w:rPr>
          <w:sz w:val="24"/>
          <w:szCs w:val="24"/>
        </w:rPr>
        <w:tab/>
        <w:t>Czy Inwestor dopuszcza etapowość wypłaty wynagrodzenia- faktury częściowe</w:t>
      </w:r>
    </w:p>
    <w:p w14:paraId="1BAEFD22" w14:textId="16F1036F" w:rsidR="00B73405" w:rsidRPr="00060AF7" w:rsidRDefault="00B73405" w:rsidP="00F37DA8">
      <w:pPr>
        <w:jc w:val="both"/>
        <w:rPr>
          <w:sz w:val="24"/>
          <w:szCs w:val="24"/>
        </w:rPr>
      </w:pPr>
      <w:proofErr w:type="spellStart"/>
      <w:r w:rsidRPr="00060AF7">
        <w:rPr>
          <w:sz w:val="24"/>
          <w:szCs w:val="24"/>
        </w:rPr>
        <w:t>Odp</w:t>
      </w:r>
      <w:proofErr w:type="spellEnd"/>
      <w:r w:rsidR="00060AF7">
        <w:rPr>
          <w:sz w:val="24"/>
          <w:szCs w:val="24"/>
        </w:rPr>
        <w:t>:</w:t>
      </w:r>
    </w:p>
    <w:p w14:paraId="1AFA894A" w14:textId="1871901C" w:rsidR="0082429B" w:rsidRPr="00060AF7" w:rsidRDefault="0082429B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Zamawiający nie dopuszcza płatności częściowych</w:t>
      </w:r>
    </w:p>
    <w:p w14:paraId="0AAA7DC0" w14:textId="22340A6D" w:rsidR="00B73405" w:rsidRPr="00060AF7" w:rsidRDefault="0082429B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Zgodnie z paragrafem 3 pkt 5 i 6 wynagrodzenie będzie wypłacone jednorazowo po zrealizowaniu zamówienia.</w:t>
      </w:r>
    </w:p>
    <w:p w14:paraId="5936A403" w14:textId="77777777" w:rsidR="00F37DA8" w:rsidRPr="00060AF7" w:rsidRDefault="00F37DA8" w:rsidP="00F37DA8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4.</w:t>
      </w:r>
      <w:r w:rsidRPr="00060AF7">
        <w:rPr>
          <w:sz w:val="24"/>
          <w:szCs w:val="24"/>
        </w:rPr>
        <w:tab/>
        <w:t>Czy Inwestor dopuszcza przedstawienie w ofercie cenowej części kosztów w walucie EURO z zastosowaniem przelicznika walutowego z dnia zakupu urządzeń.</w:t>
      </w:r>
    </w:p>
    <w:p w14:paraId="498D1D8E" w14:textId="01116D0F" w:rsidR="0082429B" w:rsidRPr="00060AF7" w:rsidRDefault="0082429B" w:rsidP="0082429B">
      <w:pPr>
        <w:jc w:val="both"/>
        <w:rPr>
          <w:sz w:val="24"/>
          <w:szCs w:val="24"/>
        </w:rPr>
      </w:pPr>
      <w:proofErr w:type="spellStart"/>
      <w:r w:rsidRPr="00060AF7">
        <w:rPr>
          <w:sz w:val="24"/>
          <w:szCs w:val="24"/>
        </w:rPr>
        <w:t>Odp</w:t>
      </w:r>
      <w:proofErr w:type="spellEnd"/>
      <w:r w:rsidR="00060AF7">
        <w:rPr>
          <w:sz w:val="24"/>
          <w:szCs w:val="24"/>
        </w:rPr>
        <w:t>:</w:t>
      </w:r>
    </w:p>
    <w:p w14:paraId="7308827C" w14:textId="1B2747B6" w:rsidR="00120933" w:rsidRPr="00060AF7" w:rsidRDefault="0082429B">
      <w:pPr>
        <w:jc w:val="both"/>
        <w:rPr>
          <w:sz w:val="24"/>
          <w:szCs w:val="24"/>
        </w:rPr>
      </w:pPr>
      <w:r w:rsidRPr="00060AF7">
        <w:rPr>
          <w:sz w:val="24"/>
          <w:szCs w:val="24"/>
        </w:rPr>
        <w:t>Zamawiający nie dopuszcza przedstawienia cen w walucie EURO.</w:t>
      </w:r>
    </w:p>
    <w:p w14:paraId="2882BE3E" w14:textId="77777777" w:rsidR="00322873" w:rsidRPr="00060AF7" w:rsidRDefault="006C7757">
      <w:pPr>
        <w:pStyle w:val="Tekstpodstawowy"/>
        <w:spacing w:before="120" w:after="480"/>
        <w:ind w:left="3119" w:firstLine="425"/>
        <w:jc w:val="right"/>
        <w:rPr>
          <w:rFonts w:asciiTheme="minorHAnsi" w:hAnsiTheme="minorHAnsi" w:cstheme="minorHAnsi"/>
          <w:sz w:val="20"/>
        </w:rPr>
      </w:pPr>
      <w:r w:rsidRPr="00060AF7">
        <w:rPr>
          <w:rFonts w:asciiTheme="minorHAnsi" w:hAnsiTheme="minorHAnsi" w:cstheme="minorHAnsi"/>
          <w:sz w:val="20"/>
        </w:rPr>
        <w:t>Zamawiający</w:t>
      </w:r>
    </w:p>
    <w:sectPr w:rsidR="00322873" w:rsidRPr="00060AF7">
      <w:footerReference w:type="default" r:id="rId8"/>
      <w:pgSz w:w="11906" w:h="16838"/>
      <w:pgMar w:top="1418" w:right="1418" w:bottom="1418" w:left="1418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ED4B" w14:textId="77777777" w:rsidR="00B26215" w:rsidRDefault="00B26215">
      <w:r>
        <w:separator/>
      </w:r>
    </w:p>
  </w:endnote>
  <w:endnote w:type="continuationSeparator" w:id="0">
    <w:p w14:paraId="11071C8E" w14:textId="77777777" w:rsidR="00B26215" w:rsidRDefault="00B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6F3" w14:textId="77777777" w:rsidR="00322873" w:rsidRDefault="006C775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104F2FE" wp14:editId="25EABB2A">
              <wp:simplePos x="0" y="0"/>
              <wp:positionH relativeFrom="column">
                <wp:posOffset>-42545</wp:posOffset>
              </wp:positionH>
              <wp:positionV relativeFrom="paragraph">
                <wp:posOffset>115570</wp:posOffset>
              </wp:positionV>
              <wp:extent cx="5833110" cy="4445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36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6C6328" id="Line 1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1pt" to="455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" strokeweight=".26mm"/>
          </w:pict>
        </mc:Fallback>
      </mc:AlternateContent>
    </w:r>
  </w:p>
  <w:p w14:paraId="13A9CAD9" w14:textId="77777777" w:rsidR="00322873" w:rsidRDefault="006C7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3234" w14:textId="77777777" w:rsidR="00B26215" w:rsidRDefault="00B26215">
      <w:r>
        <w:separator/>
      </w:r>
    </w:p>
  </w:footnote>
  <w:footnote w:type="continuationSeparator" w:id="0">
    <w:p w14:paraId="364CC96D" w14:textId="77777777" w:rsidR="00B26215" w:rsidRDefault="00B2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A30F786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76590"/>
    <w:multiLevelType w:val="hybridMultilevel"/>
    <w:tmpl w:val="F1169A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963B6"/>
    <w:multiLevelType w:val="hybridMultilevel"/>
    <w:tmpl w:val="4C60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2021"/>
    <w:multiLevelType w:val="hybridMultilevel"/>
    <w:tmpl w:val="57C4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6E99"/>
    <w:multiLevelType w:val="hybridMultilevel"/>
    <w:tmpl w:val="42807DF2"/>
    <w:lvl w:ilvl="0" w:tplc="4A8A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73"/>
    <w:rsid w:val="000018E6"/>
    <w:rsid w:val="00014FB0"/>
    <w:rsid w:val="00034B89"/>
    <w:rsid w:val="00060AF7"/>
    <w:rsid w:val="000742BD"/>
    <w:rsid w:val="000E3DBE"/>
    <w:rsid w:val="00120933"/>
    <w:rsid w:val="00140896"/>
    <w:rsid w:val="00141278"/>
    <w:rsid w:val="001445BD"/>
    <w:rsid w:val="0017335E"/>
    <w:rsid w:val="002164E2"/>
    <w:rsid w:val="00221CE1"/>
    <w:rsid w:val="002A5E6A"/>
    <w:rsid w:val="00322873"/>
    <w:rsid w:val="00420756"/>
    <w:rsid w:val="004E4810"/>
    <w:rsid w:val="0053377B"/>
    <w:rsid w:val="00553C7C"/>
    <w:rsid w:val="005C1FC6"/>
    <w:rsid w:val="005F62B0"/>
    <w:rsid w:val="006A7B76"/>
    <w:rsid w:val="006C7757"/>
    <w:rsid w:val="006C7F0E"/>
    <w:rsid w:val="007840B6"/>
    <w:rsid w:val="00795F22"/>
    <w:rsid w:val="0082429B"/>
    <w:rsid w:val="00853468"/>
    <w:rsid w:val="0096262B"/>
    <w:rsid w:val="00A218EA"/>
    <w:rsid w:val="00A40B68"/>
    <w:rsid w:val="00B01491"/>
    <w:rsid w:val="00B26215"/>
    <w:rsid w:val="00B73405"/>
    <w:rsid w:val="00BD6B6A"/>
    <w:rsid w:val="00BF0B14"/>
    <w:rsid w:val="00BF1E19"/>
    <w:rsid w:val="00C2179A"/>
    <w:rsid w:val="00C9178C"/>
    <w:rsid w:val="00CA3E84"/>
    <w:rsid w:val="00D06E28"/>
    <w:rsid w:val="00D63957"/>
    <w:rsid w:val="00DD3025"/>
    <w:rsid w:val="00DF53E0"/>
    <w:rsid w:val="00E256A6"/>
    <w:rsid w:val="00EA43F6"/>
    <w:rsid w:val="00EC6A8A"/>
    <w:rsid w:val="00F37DA8"/>
    <w:rsid w:val="00F93661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30D"/>
  <w15:docId w15:val="{806A35B6-22FC-4C92-B40A-15D77C8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2960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qFormat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F4C1C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pPr>
      <w:suppressAutoHyphens/>
      <w:spacing w:after="300"/>
    </w:pPr>
    <w:rPr>
      <w:rFonts w:ascii="inherit;Times New Roman" w:hAnsi="inherit;Times New Roman" w:cs="inherit;Times New Roman"/>
      <w:sz w:val="24"/>
      <w:szCs w:val="24"/>
    </w:rPr>
  </w:style>
  <w:style w:type="table" w:styleId="Tabela-Siatka">
    <w:name w:val="Table Grid"/>
    <w:basedOn w:val="Standardowy"/>
    <w:uiPriority w:val="99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3F6"/>
    <w:pPr>
      <w:ind w:left="720"/>
      <w:contextualSpacing/>
    </w:pPr>
  </w:style>
  <w:style w:type="paragraph" w:customStyle="1" w:styleId="NormalnyWeb1">
    <w:name w:val="Normalny (Web)1"/>
    <w:basedOn w:val="Normalny"/>
    <w:rsid w:val="001445BD"/>
    <w:pPr>
      <w:suppressAutoHyphens/>
      <w:spacing w:before="280" w:after="280"/>
      <w:jc w:val="both"/>
    </w:pPr>
  </w:style>
  <w:style w:type="character" w:styleId="Hipercze">
    <w:name w:val="Hyperlink"/>
    <w:rsid w:val="0078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8612-A301-4968-8CAE-DEB79803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dc:description/>
  <cp:lastModifiedBy>Dominik Orzech</cp:lastModifiedBy>
  <cp:revision>3</cp:revision>
  <cp:lastPrinted>2001-02-10T13:28:00Z</cp:lastPrinted>
  <dcterms:created xsi:type="dcterms:W3CDTF">2023-04-27T12:14:00Z</dcterms:created>
  <dcterms:modified xsi:type="dcterms:W3CDTF">2023-04-27T12:15:00Z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